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79"/>
        <w:gridCol w:w="4955"/>
      </w:tblGrid>
      <w:tr w:rsidR="000A45ED" w:rsidTr="00A324FC">
        <w:tc>
          <w:tcPr>
            <w:tcW w:w="5479" w:type="dxa"/>
            <w:shd w:val="clear" w:color="auto" w:fill="auto"/>
          </w:tcPr>
          <w:p w:rsidR="000A45ED" w:rsidRDefault="000A45ED" w:rsidP="00A324FC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Департамент культуры </w:t>
            </w:r>
          </w:p>
          <w:p w:rsidR="000A45ED" w:rsidRDefault="000A45ED" w:rsidP="00A324FC">
            <w:pPr>
              <w:ind w:right="-170"/>
              <w:jc w:val="center"/>
            </w:pPr>
            <w:r>
              <w:rPr>
                <w:b/>
                <w:bCs/>
                <w:sz w:val="22"/>
                <w:szCs w:val="22"/>
              </w:rPr>
              <w:t>Костромской области</w:t>
            </w:r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Областное государственное бюджетное</w:t>
            </w:r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учреждение </w:t>
            </w:r>
            <w:proofErr w:type="gramStart"/>
            <w:r>
              <w:rPr>
                <w:b/>
                <w:bCs/>
              </w:rPr>
              <w:t>дополнительного</w:t>
            </w:r>
            <w:proofErr w:type="gramEnd"/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профессионального образования </w:t>
            </w:r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«Костромской областной</w:t>
            </w:r>
          </w:p>
          <w:p w:rsidR="000A45ED" w:rsidRDefault="000A45ED" w:rsidP="00A324FC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учебно-методический центр»</w:t>
            </w:r>
          </w:p>
          <w:p w:rsidR="000A45ED" w:rsidRDefault="000A45ED" w:rsidP="00A324FC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(КОУМЦ)</w:t>
            </w:r>
          </w:p>
          <w:p w:rsidR="000A45ED" w:rsidRDefault="000A45ED" w:rsidP="00A324FC">
            <w:pPr>
              <w:pStyle w:val="a4"/>
              <w:jc w:val="center"/>
              <w:rPr>
                <w:b/>
                <w:bCs/>
              </w:rPr>
            </w:pPr>
          </w:p>
          <w:p w:rsidR="000A45ED" w:rsidRDefault="000A45ED" w:rsidP="00A32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Мая ул., д.24, Кострома, 156000</w:t>
            </w:r>
          </w:p>
          <w:p w:rsidR="000A45ED" w:rsidRPr="00F36734" w:rsidRDefault="000A45ED" w:rsidP="00A324FC">
            <w:pPr>
              <w:ind w:right="-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тел.(4942)31-30-95 факс (4942)47-14-06</w:t>
            </w:r>
          </w:p>
          <w:p w:rsidR="000A45ED" w:rsidRDefault="000A45ED" w:rsidP="00A32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oumc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kmtn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F36734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en-US"/>
              </w:rPr>
              <w:t>http</w:t>
            </w:r>
            <w:r w:rsidRPr="00F36734">
              <w:rPr>
                <w:b/>
                <w:bCs/>
                <w:sz w:val="20"/>
                <w:szCs w:val="20"/>
              </w:rPr>
              <w:t>://</w:t>
            </w:r>
            <w:proofErr w:type="spellStart"/>
            <w:r w:rsidRPr="00F36734">
              <w:rPr>
                <w:b/>
                <w:bCs/>
                <w:sz w:val="20"/>
                <w:szCs w:val="20"/>
              </w:rPr>
              <w:t>оумц.рф</w:t>
            </w:r>
            <w:proofErr w:type="spellEnd"/>
          </w:p>
          <w:p w:rsidR="000A45ED" w:rsidRDefault="000A45ED" w:rsidP="00A32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ОКПО 41623991, ОГРН 1024400520330,</w:t>
            </w:r>
          </w:p>
          <w:p w:rsidR="000A45ED" w:rsidRDefault="000A45ED" w:rsidP="00A32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ИНН/КПП 4442013476/440101001</w:t>
            </w:r>
          </w:p>
          <w:p w:rsidR="000A45ED" w:rsidRDefault="000A45ED" w:rsidP="00A32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 2019 г. №________</w:t>
            </w:r>
          </w:p>
          <w:p w:rsidR="000A45ED" w:rsidRDefault="000A45ED" w:rsidP="00A324FC">
            <w:pPr>
              <w:ind w:right="-170"/>
              <w:jc w:val="center"/>
            </w:pPr>
            <w:r>
              <w:rPr>
                <w:b/>
                <w:bCs/>
                <w:sz w:val="20"/>
                <w:szCs w:val="20"/>
              </w:rPr>
              <w:t>На  №</w:t>
            </w:r>
            <w:proofErr w:type="spellStart"/>
            <w:r>
              <w:rPr>
                <w:b/>
                <w:bCs/>
                <w:sz w:val="20"/>
                <w:szCs w:val="20"/>
              </w:rPr>
              <w:t>_________от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_________________2019г</w:t>
            </w:r>
          </w:p>
        </w:tc>
        <w:tc>
          <w:tcPr>
            <w:tcW w:w="4955" w:type="dxa"/>
            <w:shd w:val="clear" w:color="auto" w:fill="auto"/>
          </w:tcPr>
          <w:p w:rsidR="000A45ED" w:rsidRDefault="000A45ED" w:rsidP="00A324FC">
            <w:pPr>
              <w:pStyle w:val="a4"/>
            </w:pPr>
          </w:p>
          <w:p w:rsidR="000A45ED" w:rsidRDefault="000A45ED" w:rsidP="00A324FC">
            <w:pPr>
              <w:pStyle w:val="a4"/>
            </w:pPr>
          </w:p>
          <w:p w:rsidR="000A45ED" w:rsidRDefault="000A45ED" w:rsidP="00A324FC">
            <w:pPr>
              <w:pStyle w:val="a4"/>
            </w:pPr>
          </w:p>
          <w:p w:rsidR="000A45ED" w:rsidRDefault="000A45ED" w:rsidP="00A324FC">
            <w:pPr>
              <w:pStyle w:val="a4"/>
            </w:pP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 xml:space="preserve">Руководителям 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органов управления культуры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муниципальных образований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Костромской области.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Руководителям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муниципальных организаций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дополнительного образования</w:t>
            </w:r>
          </w:p>
          <w:p w:rsidR="000A45ED" w:rsidRPr="005A5157" w:rsidRDefault="000A45ED" w:rsidP="00A324FC">
            <w:pPr>
              <w:rPr>
                <w:sz w:val="28"/>
                <w:szCs w:val="28"/>
              </w:rPr>
            </w:pPr>
            <w:r w:rsidRPr="005A5157">
              <w:rPr>
                <w:sz w:val="28"/>
                <w:szCs w:val="28"/>
              </w:rPr>
              <w:t>отрасли «Культура»</w:t>
            </w:r>
          </w:p>
          <w:p w:rsidR="000A45ED" w:rsidRPr="00F36734" w:rsidRDefault="000A45ED" w:rsidP="00A324FC">
            <w:pPr>
              <w:pStyle w:val="a4"/>
            </w:pPr>
            <w:r w:rsidRPr="005A5157">
              <w:rPr>
                <w:sz w:val="28"/>
                <w:szCs w:val="28"/>
              </w:rPr>
              <w:t>г. Костромы и Костромской области</w:t>
            </w:r>
          </w:p>
        </w:tc>
      </w:tr>
    </w:tbl>
    <w:p w:rsidR="0063015E" w:rsidRDefault="0063015E"/>
    <w:p w:rsidR="000A45ED" w:rsidRPr="005A5157" w:rsidRDefault="000A45ED" w:rsidP="005A5157">
      <w:pPr>
        <w:spacing w:line="360" w:lineRule="auto"/>
        <w:jc w:val="center"/>
        <w:rPr>
          <w:sz w:val="28"/>
          <w:szCs w:val="28"/>
        </w:rPr>
      </w:pPr>
      <w:r w:rsidRPr="00450BF5">
        <w:rPr>
          <w:sz w:val="28"/>
          <w:szCs w:val="28"/>
        </w:rPr>
        <w:t>Уважаемые коллеги!</w:t>
      </w:r>
    </w:p>
    <w:p w:rsidR="000A45ED" w:rsidRDefault="00ED4CA3" w:rsidP="00BF35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ОГБУ ДПО «Костромской областной учебно-методический центр» приглашает на заключительную однодневную выставку</w:t>
      </w:r>
      <w:r w:rsidR="00450BF5">
        <w:rPr>
          <w:sz w:val="28"/>
          <w:szCs w:val="28"/>
        </w:rPr>
        <w:t xml:space="preserve"> работ художников</w:t>
      </w:r>
      <w:r>
        <w:rPr>
          <w:sz w:val="28"/>
          <w:szCs w:val="28"/>
        </w:rPr>
        <w:t>,</w:t>
      </w:r>
      <w:r w:rsidR="00450BF5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посвященную</w:t>
      </w:r>
      <w:r w:rsidR="00450BF5">
        <w:rPr>
          <w:sz w:val="28"/>
          <w:szCs w:val="28"/>
        </w:rPr>
        <w:t xml:space="preserve"> осеннему академическому пленэру «Грачи прилетели»</w:t>
      </w:r>
      <w:r>
        <w:rPr>
          <w:sz w:val="28"/>
          <w:szCs w:val="28"/>
        </w:rPr>
        <w:t xml:space="preserve"> 12 октября 2019 года</w:t>
      </w:r>
      <w:r w:rsidR="00450BF5">
        <w:rPr>
          <w:sz w:val="28"/>
          <w:szCs w:val="28"/>
        </w:rPr>
        <w:t>.</w:t>
      </w:r>
    </w:p>
    <w:p w:rsidR="00450BF5" w:rsidRDefault="00450BF5" w:rsidP="00BF35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академического пленэра:</w:t>
      </w:r>
    </w:p>
    <w:p w:rsidR="00450BF5" w:rsidRPr="005A5157" w:rsidRDefault="005A5157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три американских художника;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A5157">
        <w:rPr>
          <w:rFonts w:eastAsia="Times New Roman"/>
          <w:color w:val="auto"/>
          <w:sz w:val="28"/>
          <w:szCs w:val="28"/>
          <w:lang w:eastAsia="ru-RU"/>
        </w:rPr>
        <w:t>Рыбакова Ирина Владимировна (член-корр. РАХ, Заслуженный худ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ожник РФ, руководитель пленэра);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A5157">
        <w:rPr>
          <w:rFonts w:eastAsia="Times New Roman"/>
          <w:color w:val="auto"/>
          <w:sz w:val="28"/>
          <w:szCs w:val="28"/>
          <w:lang w:eastAsia="ru-RU"/>
        </w:rPr>
        <w:t>Курилова Ольга (МГАХИ им. В.И. Суриков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 xml:space="preserve">а, преподаватель Школы </w:t>
      </w:r>
      <w:proofErr w:type="spellStart"/>
      <w:r w:rsidR="005A5157">
        <w:rPr>
          <w:rFonts w:eastAsia="Times New Roman"/>
          <w:color w:val="auto"/>
          <w:sz w:val="28"/>
          <w:szCs w:val="28"/>
          <w:lang w:eastAsia="ru-RU"/>
        </w:rPr>
        <w:t>Перотти</w:t>
      </w:r>
      <w:proofErr w:type="spellEnd"/>
      <w:r w:rsidR="005A5157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5A5157">
        <w:rPr>
          <w:rFonts w:eastAsia="Times New Roman"/>
          <w:color w:val="auto"/>
          <w:sz w:val="28"/>
          <w:szCs w:val="28"/>
          <w:lang w:eastAsia="ru-RU"/>
        </w:rPr>
        <w:t>Захаркина</w:t>
      </w:r>
      <w:proofErr w:type="spellEnd"/>
      <w:r w:rsidRPr="005A5157">
        <w:rPr>
          <w:rFonts w:eastAsia="Times New Roman"/>
          <w:color w:val="auto"/>
          <w:sz w:val="28"/>
          <w:szCs w:val="28"/>
          <w:lang w:eastAsia="ru-RU"/>
        </w:rPr>
        <w:t xml:space="preserve"> Анна (Миланский художественный лицей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, МВХПУ им. Строганова, доцент);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5A5157">
        <w:rPr>
          <w:rFonts w:eastAsia="Times New Roman"/>
          <w:color w:val="auto"/>
          <w:sz w:val="28"/>
          <w:szCs w:val="28"/>
          <w:lang w:eastAsia="ru-RU"/>
        </w:rPr>
        <w:t>Переславец</w:t>
      </w:r>
      <w:proofErr w:type="spellEnd"/>
      <w:r w:rsidRPr="005A5157">
        <w:rPr>
          <w:rFonts w:eastAsia="Times New Roman"/>
          <w:color w:val="auto"/>
          <w:sz w:val="28"/>
          <w:szCs w:val="28"/>
          <w:lang w:eastAsia="ru-RU"/>
        </w:rPr>
        <w:t xml:space="preserve"> Мария (член-корр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. РАХ, МГАХИ им. В.И. Сурикова);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A5157">
        <w:rPr>
          <w:rFonts w:eastAsia="Times New Roman"/>
          <w:color w:val="auto"/>
          <w:sz w:val="28"/>
          <w:szCs w:val="28"/>
          <w:lang w:eastAsia="ru-RU"/>
        </w:rPr>
        <w:t>Селезнев Константин (МГАХИ им. В.И. Сурикова, преподаватель живописи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 xml:space="preserve"> в художественных ВУЗах Москвы);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A5157">
        <w:rPr>
          <w:rFonts w:eastAsia="Times New Roman"/>
          <w:color w:val="auto"/>
          <w:sz w:val="28"/>
          <w:szCs w:val="28"/>
          <w:lang w:eastAsia="ru-RU"/>
        </w:rPr>
        <w:t xml:space="preserve">Мельникова 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Ольга (МГАХИ им. В.И. Сурикова);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5A5157">
        <w:rPr>
          <w:rFonts w:eastAsia="Times New Roman"/>
          <w:color w:val="auto"/>
          <w:sz w:val="28"/>
          <w:szCs w:val="28"/>
          <w:lang w:eastAsia="ru-RU"/>
        </w:rPr>
        <w:t>Червякова</w:t>
      </w:r>
      <w:proofErr w:type="spellEnd"/>
      <w:r w:rsidRPr="005A515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Елизавета (МГАХИ В.И. Сурикова);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5A5157">
        <w:rPr>
          <w:rFonts w:eastAsia="Times New Roman"/>
          <w:color w:val="auto"/>
          <w:sz w:val="28"/>
          <w:szCs w:val="28"/>
          <w:lang w:eastAsia="ru-RU"/>
        </w:rPr>
        <w:t>Нуждин</w:t>
      </w:r>
      <w:proofErr w:type="spellEnd"/>
      <w:r w:rsidRPr="005A5157">
        <w:rPr>
          <w:rFonts w:eastAsia="Times New Roman"/>
          <w:color w:val="auto"/>
          <w:sz w:val="28"/>
          <w:szCs w:val="28"/>
          <w:lang w:eastAsia="ru-RU"/>
        </w:rPr>
        <w:t xml:space="preserve"> Владимир (</w:t>
      </w:r>
      <w:proofErr w:type="gramStart"/>
      <w:r w:rsidRPr="005A5157">
        <w:rPr>
          <w:rFonts w:eastAsia="Times New Roman"/>
          <w:color w:val="auto"/>
          <w:sz w:val="28"/>
          <w:szCs w:val="28"/>
          <w:lang w:eastAsia="ru-RU"/>
        </w:rPr>
        <w:t>г</w:t>
      </w:r>
      <w:proofErr w:type="gramEnd"/>
      <w:r w:rsidRPr="005A5157">
        <w:rPr>
          <w:rFonts w:eastAsia="Times New Roman"/>
          <w:color w:val="auto"/>
          <w:sz w:val="28"/>
          <w:szCs w:val="28"/>
          <w:lang w:eastAsia="ru-RU"/>
        </w:rPr>
        <w:t>. Иваново</w:t>
      </w:r>
      <w:r w:rsidR="005A5157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450BF5" w:rsidRPr="005A5157" w:rsidRDefault="00450BF5" w:rsidP="00BF35DC">
      <w:pPr>
        <w:pStyle w:val="a7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A5157">
        <w:rPr>
          <w:rFonts w:eastAsia="Times New Roman"/>
          <w:color w:val="auto"/>
          <w:sz w:val="28"/>
          <w:szCs w:val="28"/>
          <w:lang w:eastAsia="ru-RU"/>
        </w:rPr>
        <w:lastRenderedPageBreak/>
        <w:t>Чегодаев Александр (МГАХИ им. В.И. им. Сурикова).</w:t>
      </w:r>
    </w:p>
    <w:p w:rsidR="00450BF5" w:rsidRDefault="00450BF5" w:rsidP="00BF35DC">
      <w:pPr>
        <w:spacing w:line="36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5A5157">
        <w:rPr>
          <w:rFonts w:eastAsia="Times New Roman"/>
          <w:sz w:val="28"/>
          <w:szCs w:val="28"/>
          <w:lang w:eastAsia="ru-RU"/>
        </w:rPr>
        <w:t>Все художники - постоянные участники российских и международных пленэров, участники выставок.</w:t>
      </w:r>
    </w:p>
    <w:p w:rsidR="005A5157" w:rsidRDefault="005A5157" w:rsidP="00BF35D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Выставка состоится 12 октября 2019 года (суббота) в парке-отеле «Волжский прибой» с 15:00 до 16:00, далее до 18:00 будет время свободного общения с художниками. Участие бесплатное.</w:t>
      </w:r>
    </w:p>
    <w:p w:rsidR="00ED4CA3" w:rsidRDefault="00ED4CA3" w:rsidP="00BF35D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Организационный выезд при формировании группы от 15 до 17 человек. Стоимость организационного выезда составляет 250 рублей. Отправление 12.10.2019 года от Универмага «Кострома» по адресу: Октябрьская площадь, дом 1. Оплата </w:t>
      </w:r>
      <w:r w:rsidR="004D4BF9">
        <w:rPr>
          <w:rFonts w:eastAsia="Times New Roman"/>
          <w:sz w:val="28"/>
          <w:szCs w:val="28"/>
          <w:lang w:eastAsia="ru-RU"/>
        </w:rPr>
        <w:t>оформляется договором и</w:t>
      </w:r>
      <w:r>
        <w:rPr>
          <w:rFonts w:eastAsia="Times New Roman"/>
          <w:sz w:val="28"/>
          <w:szCs w:val="28"/>
          <w:lang w:eastAsia="ru-RU"/>
        </w:rPr>
        <w:t xml:space="preserve"> производится</w:t>
      </w:r>
      <w:r w:rsidR="00BF35DC">
        <w:rPr>
          <w:rFonts w:eastAsia="Times New Roman"/>
          <w:sz w:val="28"/>
          <w:szCs w:val="28"/>
          <w:lang w:eastAsia="ru-RU"/>
        </w:rPr>
        <w:t xml:space="preserve"> безналичным расчетом.</w:t>
      </w:r>
    </w:p>
    <w:p w:rsidR="005A5157" w:rsidRDefault="005A5157" w:rsidP="00BF35D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Заявки </w:t>
      </w:r>
      <w:r w:rsidR="00C43666">
        <w:rPr>
          <w:rFonts w:eastAsia="Times New Roman"/>
          <w:sz w:val="28"/>
          <w:szCs w:val="28"/>
          <w:lang w:eastAsia="ru-RU"/>
        </w:rPr>
        <w:t xml:space="preserve">(форма заявки прилагается) </w:t>
      </w:r>
      <w:r>
        <w:rPr>
          <w:rFonts w:eastAsia="Times New Roman"/>
          <w:sz w:val="28"/>
          <w:szCs w:val="28"/>
          <w:lang w:eastAsia="ru-RU"/>
        </w:rPr>
        <w:t xml:space="preserve">на участие в выставке принимаются </w:t>
      </w:r>
      <w:r w:rsidR="00C43666">
        <w:rPr>
          <w:rFonts w:eastAsia="Times New Roman"/>
          <w:sz w:val="28"/>
          <w:szCs w:val="28"/>
          <w:lang w:eastAsia="ru-RU"/>
        </w:rPr>
        <w:t xml:space="preserve">до 7 октября 2019 года </w:t>
      </w:r>
      <w:r>
        <w:rPr>
          <w:rFonts w:eastAsia="Times New Roman"/>
          <w:sz w:val="28"/>
          <w:szCs w:val="28"/>
          <w:lang w:eastAsia="ru-RU"/>
        </w:rPr>
        <w:t>на электронный адрес</w:t>
      </w:r>
      <w:r w:rsidR="00C43666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8" w:history="1">
        <w:r w:rsidR="00C43666" w:rsidRPr="003833F3">
          <w:rPr>
            <w:rStyle w:val="a3"/>
            <w:rFonts w:eastAsia="Times New Roman"/>
            <w:sz w:val="28"/>
            <w:szCs w:val="28"/>
            <w:lang w:val="en-US" w:eastAsia="ru-RU"/>
          </w:rPr>
          <w:t>koumc</w:t>
        </w:r>
        <w:r w:rsidR="00C43666" w:rsidRPr="003833F3"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 w:rsidR="00C43666" w:rsidRPr="003833F3">
          <w:rPr>
            <w:rStyle w:val="a3"/>
            <w:rFonts w:eastAsia="Times New Roman"/>
            <w:sz w:val="28"/>
            <w:szCs w:val="28"/>
            <w:lang w:val="en-US" w:eastAsia="ru-RU"/>
          </w:rPr>
          <w:t>bk</w:t>
        </w:r>
        <w:r w:rsidR="00C43666" w:rsidRPr="003833F3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 w:rsidR="00C43666" w:rsidRPr="003833F3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 w:rsidR="00C43666">
        <w:rPr>
          <w:rFonts w:eastAsia="Times New Roman"/>
          <w:sz w:val="28"/>
          <w:szCs w:val="28"/>
          <w:lang w:eastAsia="ru-RU"/>
        </w:rPr>
        <w:t xml:space="preserve"> (с пометкой «Выставка 12.10.2019, для </w:t>
      </w:r>
      <w:proofErr w:type="spellStart"/>
      <w:r w:rsidR="00C43666">
        <w:rPr>
          <w:rFonts w:eastAsia="Times New Roman"/>
          <w:sz w:val="28"/>
          <w:szCs w:val="28"/>
          <w:lang w:eastAsia="ru-RU"/>
        </w:rPr>
        <w:t>Хаитовой</w:t>
      </w:r>
      <w:proofErr w:type="spellEnd"/>
      <w:r w:rsidR="00C43666">
        <w:rPr>
          <w:rFonts w:eastAsia="Times New Roman"/>
          <w:sz w:val="28"/>
          <w:szCs w:val="28"/>
          <w:lang w:eastAsia="ru-RU"/>
        </w:rPr>
        <w:t xml:space="preserve"> А.М.).</w:t>
      </w:r>
    </w:p>
    <w:p w:rsidR="00C43666" w:rsidRDefault="003E4A7F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3E4A7F" w:rsidRDefault="003E4A7F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3E4A7F" w:rsidRDefault="003E4A7F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Директор                                                                                  Д. Н. Кудряшов</w:t>
      </w: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Default="00C43666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F71FD" w:rsidRDefault="005F71FD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43666" w:rsidRPr="005F71FD" w:rsidRDefault="00C43666" w:rsidP="005A5157">
      <w:pPr>
        <w:spacing w:line="360" w:lineRule="auto"/>
        <w:rPr>
          <w:rFonts w:eastAsia="Times New Roman"/>
          <w:sz w:val="20"/>
          <w:szCs w:val="20"/>
          <w:lang w:eastAsia="ru-RU"/>
        </w:rPr>
      </w:pPr>
    </w:p>
    <w:p w:rsidR="00C43666" w:rsidRPr="005F71FD" w:rsidRDefault="005F71FD" w:rsidP="005A5157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F71FD">
        <w:rPr>
          <w:rFonts w:eastAsia="Times New Roman"/>
          <w:sz w:val="20"/>
          <w:szCs w:val="20"/>
          <w:lang w:eastAsia="ru-RU"/>
        </w:rPr>
        <w:t xml:space="preserve">А. М. </w:t>
      </w:r>
      <w:proofErr w:type="spellStart"/>
      <w:r w:rsidRPr="005F71FD">
        <w:rPr>
          <w:rFonts w:eastAsia="Times New Roman"/>
          <w:sz w:val="20"/>
          <w:szCs w:val="20"/>
          <w:lang w:eastAsia="ru-RU"/>
        </w:rPr>
        <w:t>Хаитова</w:t>
      </w:r>
      <w:proofErr w:type="spellEnd"/>
    </w:p>
    <w:p w:rsidR="00C43666" w:rsidRPr="005F71FD" w:rsidRDefault="005F71FD" w:rsidP="005A5157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F71FD">
        <w:rPr>
          <w:rFonts w:eastAsia="Times New Roman"/>
          <w:sz w:val="20"/>
          <w:szCs w:val="20"/>
          <w:lang w:eastAsia="ru-RU"/>
        </w:rPr>
        <w:t>8(4942)31-21-41</w:t>
      </w:r>
    </w:p>
    <w:p w:rsidR="00C43666" w:rsidRPr="005F71FD" w:rsidRDefault="00C43666" w:rsidP="00C43666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F71FD">
        <w:rPr>
          <w:rFonts w:eastAsia="Times New Roman"/>
          <w:b/>
          <w:sz w:val="28"/>
          <w:szCs w:val="28"/>
          <w:lang w:eastAsia="ru-RU"/>
        </w:rPr>
        <w:lastRenderedPageBreak/>
        <w:t>Заявка</w:t>
      </w:r>
    </w:p>
    <w:p w:rsidR="003E4A7F" w:rsidRDefault="003E4A7F" w:rsidP="00C4366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E4A7F">
        <w:rPr>
          <w:b/>
          <w:sz w:val="28"/>
          <w:szCs w:val="28"/>
        </w:rPr>
        <w:t>З</w:t>
      </w:r>
      <w:r w:rsidR="00C43666" w:rsidRPr="003E4A7F">
        <w:rPr>
          <w:b/>
          <w:sz w:val="28"/>
          <w:szCs w:val="28"/>
        </w:rPr>
        <w:t xml:space="preserve">аключительная однодневная выставка работ </w:t>
      </w:r>
      <w:proofErr w:type="gramStart"/>
      <w:r w:rsidR="00C43666" w:rsidRPr="003E4A7F">
        <w:rPr>
          <w:b/>
          <w:sz w:val="28"/>
          <w:szCs w:val="28"/>
        </w:rPr>
        <w:t>художников</w:t>
      </w:r>
      <w:proofErr w:type="gramEnd"/>
      <w:r w:rsidR="00C43666" w:rsidRPr="003E4A7F">
        <w:rPr>
          <w:b/>
          <w:sz w:val="28"/>
          <w:szCs w:val="28"/>
        </w:rPr>
        <w:t xml:space="preserve"> посвященная осеннему академическому</w:t>
      </w:r>
      <w:r>
        <w:rPr>
          <w:b/>
          <w:sz w:val="28"/>
          <w:szCs w:val="28"/>
        </w:rPr>
        <w:t xml:space="preserve"> пленэру</w:t>
      </w:r>
    </w:p>
    <w:p w:rsidR="00C43666" w:rsidRPr="003E4A7F" w:rsidRDefault="00C43666" w:rsidP="00C4366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E4A7F">
        <w:rPr>
          <w:b/>
          <w:sz w:val="28"/>
          <w:szCs w:val="28"/>
        </w:rPr>
        <w:t>«Грачи прилетели»</w:t>
      </w:r>
    </w:p>
    <w:p w:rsidR="003E4A7F" w:rsidRPr="003E4A7F" w:rsidRDefault="003E4A7F" w:rsidP="00C4366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E4A7F">
        <w:rPr>
          <w:b/>
          <w:sz w:val="28"/>
          <w:szCs w:val="28"/>
        </w:rPr>
        <w:t>12 октября 2019 года</w:t>
      </w:r>
    </w:p>
    <w:tbl>
      <w:tblPr>
        <w:tblStyle w:val="a8"/>
        <w:tblW w:w="0" w:type="auto"/>
        <w:tblLook w:val="04A0"/>
      </w:tblPr>
      <w:tblGrid>
        <w:gridCol w:w="814"/>
        <w:gridCol w:w="2119"/>
        <w:gridCol w:w="1836"/>
        <w:gridCol w:w="2285"/>
        <w:gridCol w:w="2410"/>
      </w:tblGrid>
      <w:tr w:rsidR="003E4A7F" w:rsidTr="003E4A7F">
        <w:tc>
          <w:tcPr>
            <w:tcW w:w="814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9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полностью</w:t>
            </w:r>
          </w:p>
        </w:tc>
        <w:tc>
          <w:tcPr>
            <w:tcW w:w="1836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2285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3E4A7F" w:rsidTr="003E4A7F">
        <w:tc>
          <w:tcPr>
            <w:tcW w:w="814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A7F" w:rsidRDefault="003E4A7F" w:rsidP="00C4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E4A7F" w:rsidRDefault="003E4A7F" w:rsidP="00C43666">
      <w:pPr>
        <w:spacing w:line="360" w:lineRule="auto"/>
        <w:ind w:firstLine="708"/>
        <w:jc w:val="center"/>
        <w:rPr>
          <w:sz w:val="28"/>
          <w:szCs w:val="28"/>
        </w:rPr>
      </w:pPr>
    </w:p>
    <w:p w:rsidR="00BF35DC" w:rsidRDefault="00BF35DC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Плательщик и реквизиты плательщика</w:t>
      </w:r>
      <w:r w:rsidR="005F71FD">
        <w:rPr>
          <w:rFonts w:eastAsia="Times New Roman"/>
          <w:sz w:val="28"/>
          <w:szCs w:val="28"/>
          <w:lang w:eastAsia="ru-RU"/>
        </w:rPr>
        <w:t xml:space="preserve"> (организации)</w:t>
      </w:r>
      <w:r>
        <w:rPr>
          <w:rFonts w:eastAsia="Times New Roman"/>
          <w:sz w:val="28"/>
          <w:szCs w:val="28"/>
          <w:lang w:eastAsia="ru-RU"/>
        </w:rPr>
        <w:t xml:space="preserve"> за организационный выезд (если физическое лицо – паспортные данные (ф.и.о., дата рождения, серия, номер, кем, когда выдан, адрес прописки), СНИЛС, ИНН)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5F71FD" w:rsidRDefault="005F71FD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F71FD" w:rsidRDefault="005F71FD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Своевременную оплату гарантируем.</w:t>
      </w:r>
    </w:p>
    <w:p w:rsidR="005F71FD" w:rsidRDefault="005F71FD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F71FD" w:rsidRDefault="005F71FD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F35DC" w:rsidRDefault="00BF35DC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F35DC" w:rsidRPr="005A5157" w:rsidRDefault="00BF35DC" w:rsidP="005A5157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М.П.                                                       Директор</w:t>
      </w:r>
    </w:p>
    <w:sectPr w:rsidR="00BF35DC" w:rsidRPr="005A5157" w:rsidSect="006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348"/>
    <w:multiLevelType w:val="hybridMultilevel"/>
    <w:tmpl w:val="BAA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ED"/>
    <w:rsid w:val="000A45ED"/>
    <w:rsid w:val="002A5720"/>
    <w:rsid w:val="003E4A7F"/>
    <w:rsid w:val="00450BF5"/>
    <w:rsid w:val="004C2CE2"/>
    <w:rsid w:val="004D4BF9"/>
    <w:rsid w:val="005A5157"/>
    <w:rsid w:val="005F71FD"/>
    <w:rsid w:val="0063015E"/>
    <w:rsid w:val="008A74C3"/>
    <w:rsid w:val="00923B0A"/>
    <w:rsid w:val="00A029FC"/>
    <w:rsid w:val="00A778B1"/>
    <w:rsid w:val="00BF35DC"/>
    <w:rsid w:val="00C43666"/>
    <w:rsid w:val="00E73D65"/>
    <w:rsid w:val="00ED4CA3"/>
    <w:rsid w:val="00F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ED"/>
    <w:pPr>
      <w:widowControl w:val="0"/>
      <w:suppressAutoHyphens/>
      <w:spacing w:after="0" w:line="240" w:lineRule="auto"/>
    </w:pPr>
    <w:rPr>
      <w:rFonts w:eastAsia="Andale Sans UI"/>
      <w:color w:val="auto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45ED"/>
    <w:rPr>
      <w:color w:val="000080"/>
      <w:u w:val="single"/>
    </w:rPr>
  </w:style>
  <w:style w:type="paragraph" w:customStyle="1" w:styleId="a4">
    <w:name w:val="Содержимое таблицы"/>
    <w:basedOn w:val="a"/>
    <w:rsid w:val="000A45E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0A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ED"/>
    <w:rPr>
      <w:rFonts w:ascii="Tahoma" w:eastAsia="Andale Sans UI" w:hAnsi="Tahoma" w:cs="Tahoma"/>
      <w:color w:val="auto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450BF5"/>
    <w:pPr>
      <w:widowControl/>
      <w:suppressAutoHyphens w:val="0"/>
      <w:spacing w:after="200" w:line="276" w:lineRule="auto"/>
      <w:ind w:left="720"/>
      <w:contextualSpacing/>
    </w:pPr>
    <w:rPr>
      <w:rFonts w:eastAsiaTheme="minorHAnsi"/>
      <w:color w:val="000000" w:themeColor="text1"/>
      <w:kern w:val="0"/>
      <w:sz w:val="32"/>
      <w:szCs w:val="32"/>
    </w:rPr>
  </w:style>
  <w:style w:type="table" w:styleId="a8">
    <w:name w:val="Table Grid"/>
    <w:basedOn w:val="a1"/>
    <w:uiPriority w:val="59"/>
    <w:rsid w:val="003E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addresspart">
    <w:name w:val="card__addresspart"/>
    <w:basedOn w:val="a0"/>
    <w:rsid w:val="00ED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mc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umc@km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05B42-3B07-40AB-A9F6-3287E0DC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2019-10-02T12:04:00Z</cp:lastPrinted>
  <dcterms:created xsi:type="dcterms:W3CDTF">2019-10-02T09:07:00Z</dcterms:created>
  <dcterms:modified xsi:type="dcterms:W3CDTF">2019-10-02T12:04:00Z</dcterms:modified>
</cp:coreProperties>
</file>